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B2FNfqvc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3/23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D3B94F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