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vbT47sAkd2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2/16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C9C462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